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附件一：</w:t>
      </w:r>
      <w:r>
        <w:rPr>
          <w:rFonts w:hint="eastAsia" w:ascii="仿宋" w:hAnsi="仿宋" w:eastAsia="仿宋" w:cs="仿宋"/>
          <w:sz w:val="28"/>
          <w:szCs w:val="28"/>
        </w:rPr>
        <w:t>医药费报销清单</w:t>
      </w:r>
    </w:p>
    <w:tbl>
      <w:tblPr>
        <w:tblpPr w:leftFromText="180" w:rightFromText="180" w:vertAnchor="text" w:horzAnchor="page" w:tblpXSpec="center" w:tblpY="643"/>
        <w:tblOverlap w:val="never"/>
        <w:tblW w:w="1065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44"/>
        <w:gridCol w:w="55"/>
        <w:gridCol w:w="2976"/>
        <w:gridCol w:w="55"/>
        <w:gridCol w:w="2244"/>
        <w:gridCol w:w="55"/>
        <w:gridCol w:w="2244"/>
        <w:gridCol w:w="77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样   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 药 费 报 销 清 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教工姓名：张三</w:t>
            </w:r>
          </w:p>
        </w:tc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工号：000111</w:t>
            </w:r>
          </w:p>
        </w:tc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电话：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儿童姓名：张小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儿童病历号：2020001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门诊就诊医院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就诊病历(张、本)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发票数量(张)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转诊单(张)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江苏省中医院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南京市口腔医院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住院医院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费用明细单(张)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出院小结(张)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住院发票(张)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江苏省人民医院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注：儿童报销时请将父母及儿童信息填写完整。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报销人签字：张三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日期：2020.5.7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 药 费 报 销 清 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教工姓名：</w:t>
            </w:r>
          </w:p>
        </w:tc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工号：</w:t>
            </w:r>
          </w:p>
        </w:tc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电话：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儿童姓名：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儿童病历号：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门诊就诊医院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就诊病历(张、本)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发票数量(张)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转诊单(张)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住院医院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费用明细单(张)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出院小结(张)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住院发票(张)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注：儿童报销时请将父母及儿童信息一并填写完整。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报销人签字：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日期：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67BFE"/>
    <w:rsid w:val="18267BFE"/>
    <w:rsid w:val="4765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2021-03-18T08:14:00Z</dcterms:created>
  <dc:creator>shipingzhang</dc:creator>
  <cp:lastModifiedBy>shipingzhang</cp:lastModifiedBy>
  <dcterms:modified xsi:type="dcterms:W3CDTF">2021-03-18T09:00:56Z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